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89" w:rsidRDefault="00DF2789"/>
    <w:p w:rsidR="00DD5DC5" w:rsidRDefault="00DD5DC5"/>
    <w:p w:rsidR="00DD5DC5" w:rsidRDefault="00DD5DC5"/>
    <w:p w:rsidR="00DD5DC5" w:rsidRPr="00DD5DC5" w:rsidRDefault="00DD5DC5" w:rsidP="00DD5DC5">
      <w:pPr>
        <w:jc w:val="center"/>
        <w:rPr>
          <w:rFonts w:cs="David"/>
          <w:b/>
          <w:sz w:val="24"/>
          <w:szCs w:val="24"/>
        </w:rPr>
      </w:pPr>
      <w:r w:rsidRPr="00DD5DC5">
        <w:rPr>
          <w:rFonts w:cs="David"/>
          <w:b/>
          <w:sz w:val="24"/>
          <w:szCs w:val="24"/>
        </w:rPr>
        <w:t>Media Release Form</w:t>
      </w:r>
    </w:p>
    <w:p w:rsidR="00DD5DC5" w:rsidRPr="00DD5DC5" w:rsidRDefault="00DD5DC5" w:rsidP="00DD5DC5">
      <w:pPr>
        <w:rPr>
          <w:rFonts w:cs="David"/>
          <w:sz w:val="24"/>
          <w:szCs w:val="24"/>
        </w:rPr>
      </w:pPr>
      <w:r w:rsidRPr="00DD5DC5">
        <w:rPr>
          <w:rFonts w:cs="David"/>
          <w:sz w:val="24"/>
          <w:szCs w:val="24"/>
        </w:rPr>
        <w:t>I hereby gran</w:t>
      </w:r>
      <w:r>
        <w:rPr>
          <w:rFonts w:cs="David"/>
          <w:sz w:val="24"/>
          <w:szCs w:val="24"/>
        </w:rPr>
        <w:t>t</w:t>
      </w:r>
      <w:r w:rsidRPr="00DD5DC5">
        <w:rPr>
          <w:rFonts w:cs="David"/>
          <w:sz w:val="24"/>
          <w:szCs w:val="24"/>
        </w:rPr>
        <w:t xml:space="preserve"> </w:t>
      </w:r>
      <w:r>
        <w:rPr>
          <w:rFonts w:cs="David"/>
          <w:sz w:val="24"/>
          <w:szCs w:val="24"/>
        </w:rPr>
        <w:t>t</w:t>
      </w:r>
      <w:r w:rsidRPr="00DD5DC5">
        <w:rPr>
          <w:rFonts w:cs="David"/>
          <w:sz w:val="24"/>
          <w:szCs w:val="24"/>
        </w:rPr>
        <w:t>he Kansas Society of Land Surveyors the absolute and unrestricted permission to use articles and related materials written by</w:t>
      </w:r>
      <w:r>
        <w:rPr>
          <w:rFonts w:cs="David"/>
          <w:sz w:val="24"/>
          <w:szCs w:val="24"/>
        </w:rPr>
        <w:t xml:space="preserve"> me</w:t>
      </w:r>
      <w:r w:rsidRPr="00DD5DC5">
        <w:rPr>
          <w:rFonts w:cs="David"/>
          <w:sz w:val="24"/>
          <w:szCs w:val="24"/>
        </w:rPr>
        <w:t>, and photographs and video/audio recordings of me, or in which I am included with others.</w:t>
      </w:r>
    </w:p>
    <w:p w:rsidR="00DD5DC5" w:rsidRPr="00DD5DC5" w:rsidRDefault="00DD5DC5" w:rsidP="00DD5DC5">
      <w:pPr>
        <w:rPr>
          <w:rFonts w:cs="David"/>
          <w:sz w:val="24"/>
          <w:szCs w:val="24"/>
        </w:rPr>
      </w:pPr>
      <w:r w:rsidRPr="00DD5DC5">
        <w:rPr>
          <w:rFonts w:cs="David"/>
          <w:sz w:val="24"/>
          <w:szCs w:val="24"/>
        </w:rPr>
        <w:t xml:space="preserve">Kansas Society of Land Surveyors, may use, publish, and republish the same article and related materials, photographs, or recordings in whole or in part for in its publications, website, or other collateral material. </w:t>
      </w:r>
    </w:p>
    <w:p w:rsidR="00DD5DC5" w:rsidRPr="00DD5DC5" w:rsidRDefault="00DD5DC5" w:rsidP="00DD5DC5">
      <w:pPr>
        <w:rPr>
          <w:rFonts w:cs="David"/>
          <w:sz w:val="24"/>
          <w:szCs w:val="24"/>
        </w:rPr>
      </w:pPr>
      <w:r w:rsidRPr="00DD5DC5">
        <w:rPr>
          <w:rFonts w:cs="David"/>
          <w:sz w:val="24"/>
          <w:szCs w:val="24"/>
        </w:rPr>
        <w:t>I hereby release and discharge the Kansas Society of Land Surveyors from any and all claims and demands arising out of or in connections with the use of this information.</w:t>
      </w:r>
    </w:p>
    <w:p w:rsidR="00DD5DC5" w:rsidRPr="00DD5DC5" w:rsidRDefault="00DD5DC5" w:rsidP="00DD5DC5">
      <w:pPr>
        <w:rPr>
          <w:rFonts w:cs="David"/>
          <w:sz w:val="24"/>
          <w:szCs w:val="24"/>
        </w:rPr>
      </w:pPr>
      <w:r w:rsidRPr="00DD5DC5">
        <w:rPr>
          <w:rFonts w:cs="David"/>
          <w:sz w:val="24"/>
          <w:szCs w:val="24"/>
        </w:rPr>
        <w:t xml:space="preserve">I am of full age and have the right to contract in my own name.  I have read the foregoing and fully understand the contents thereof. </w:t>
      </w:r>
    </w:p>
    <w:p w:rsidR="00DD5DC5" w:rsidRPr="00DD5DC5" w:rsidRDefault="00DD5DC5" w:rsidP="00DD5DC5">
      <w:pPr>
        <w:rPr>
          <w:rFonts w:cs="David"/>
          <w:sz w:val="24"/>
          <w:szCs w:val="24"/>
        </w:rPr>
      </w:pPr>
    </w:p>
    <w:p w:rsidR="00DD5DC5" w:rsidRPr="00DD5DC5" w:rsidRDefault="00DD5DC5" w:rsidP="00DD5DC5">
      <w:pPr>
        <w:rPr>
          <w:rFonts w:cs="David"/>
          <w:sz w:val="24"/>
          <w:szCs w:val="24"/>
        </w:rPr>
      </w:pPr>
      <w:r w:rsidRPr="00DD5DC5">
        <w:rPr>
          <w:rFonts w:cs="David"/>
          <w:sz w:val="24"/>
          <w:szCs w:val="24"/>
        </w:rPr>
        <w:t>Name (please print): ________________________________________________</w:t>
      </w:r>
    </w:p>
    <w:p w:rsidR="00DD5DC5" w:rsidRPr="00DD5DC5" w:rsidRDefault="00DD5DC5" w:rsidP="00DD5DC5">
      <w:pPr>
        <w:rPr>
          <w:rFonts w:cs="David"/>
          <w:sz w:val="24"/>
          <w:szCs w:val="24"/>
        </w:rPr>
      </w:pPr>
      <w:r w:rsidRPr="00DD5DC5">
        <w:rPr>
          <w:rFonts w:cs="David"/>
          <w:sz w:val="24"/>
          <w:szCs w:val="24"/>
        </w:rPr>
        <w:t>Signature:</w:t>
      </w:r>
      <w:r>
        <w:rPr>
          <w:rFonts w:cs="David"/>
          <w:sz w:val="24"/>
          <w:szCs w:val="24"/>
        </w:rPr>
        <w:t xml:space="preserve"> </w:t>
      </w:r>
      <w:r w:rsidRPr="00DD5DC5">
        <w:rPr>
          <w:rFonts w:cs="David"/>
          <w:sz w:val="24"/>
          <w:szCs w:val="24"/>
        </w:rPr>
        <w:t>________________________________________________________</w:t>
      </w:r>
    </w:p>
    <w:p w:rsidR="00DD5DC5" w:rsidRPr="00DD5DC5" w:rsidRDefault="00DD5DC5" w:rsidP="00DD5DC5">
      <w:pPr>
        <w:rPr>
          <w:rFonts w:cs="David"/>
          <w:sz w:val="24"/>
          <w:szCs w:val="24"/>
        </w:rPr>
      </w:pPr>
      <w:r w:rsidRPr="00DD5DC5">
        <w:rPr>
          <w:rFonts w:cs="David"/>
          <w:sz w:val="24"/>
          <w:szCs w:val="24"/>
        </w:rPr>
        <w:t>Date: _____________________________________________________________</w:t>
      </w:r>
    </w:p>
    <w:p w:rsidR="00DD5DC5" w:rsidRPr="00DD5DC5" w:rsidRDefault="00DD5DC5" w:rsidP="00DD5DC5">
      <w:pPr>
        <w:rPr>
          <w:rFonts w:cs="David"/>
          <w:sz w:val="24"/>
          <w:szCs w:val="24"/>
        </w:rPr>
      </w:pPr>
    </w:p>
    <w:p w:rsidR="00DD5DC5" w:rsidRPr="00DD5DC5" w:rsidRDefault="00DD5DC5" w:rsidP="00DD5DC5">
      <w:pPr>
        <w:rPr>
          <w:rFonts w:cs="David"/>
          <w:sz w:val="24"/>
          <w:szCs w:val="24"/>
        </w:rPr>
      </w:pPr>
    </w:p>
    <w:sectPr w:rsidR="00DD5DC5" w:rsidRPr="00DD5DC5" w:rsidSect="00DB4265">
      <w:headerReference w:type="default" r:id="rId7"/>
      <w:footerReference w:type="default" r:id="rId8"/>
      <w:pgSz w:w="12240" w:h="15840"/>
      <w:pgMar w:top="1440" w:right="1440" w:bottom="1440"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9B2" w:rsidRDefault="00EA79B2" w:rsidP="000C244E">
      <w:pPr>
        <w:spacing w:after="0" w:line="240" w:lineRule="auto"/>
      </w:pPr>
      <w:r>
        <w:separator/>
      </w:r>
    </w:p>
  </w:endnote>
  <w:endnote w:type="continuationSeparator" w:id="0">
    <w:p w:rsidR="00EA79B2" w:rsidRDefault="00EA79B2" w:rsidP="000C2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BC" w:rsidRPr="005D07E2" w:rsidRDefault="00E848EA" w:rsidP="00F41C3B">
    <w:pPr>
      <w:pStyle w:val="Footer"/>
      <w:jc w:val="center"/>
      <w:rPr>
        <w:rFonts w:ascii="Arial" w:hAnsi="Arial" w:cs="Arial"/>
        <w:color w:val="FFFFFF" w:themeColor="background1"/>
        <w:sz w:val="24"/>
        <w:szCs w:val="24"/>
      </w:rPr>
    </w:pPr>
    <w:r w:rsidRPr="00E848EA">
      <w:rPr>
        <w:rFonts w:ascii="Arial" w:hAnsi="Arial" w:cs="Arial"/>
        <w:noProof/>
        <w:sz w:val="24"/>
        <w:szCs w:val="24"/>
      </w:rPr>
      <w:pict>
        <v:shapetype id="_x0000_t109" coordsize="21600,21600" o:spt="109" path="m,l,21600r21600,l21600,xe">
          <v:stroke joinstyle="miter"/>
          <v:path gradientshapeok="t" o:connecttype="rect"/>
        </v:shapetype>
        <v:shape id="_x0000_s1030" type="#_x0000_t109" style="position:absolute;left:0;text-align:left;margin-left:11.25pt;margin-top:-7.15pt;width:498pt;height:32.25pt;z-index:-251655168" fillcolor="#548dd4 [1951]" stroked="f"/>
      </w:pict>
    </w:r>
    <w:r w:rsidR="00F41C3B">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-552450</wp:posOffset>
          </wp:positionH>
          <wp:positionV relativeFrom="paragraph">
            <wp:posOffset>-190500</wp:posOffset>
          </wp:positionV>
          <wp:extent cx="628650" cy="628650"/>
          <wp:effectExtent l="19050" t="0" r="0" b="0"/>
          <wp:wrapTight wrapText="bothSides">
            <wp:wrapPolygon edited="0">
              <wp:start x="-655" y="0"/>
              <wp:lineTo x="-655" y="20945"/>
              <wp:lineTo x="21600" y="20945"/>
              <wp:lineTo x="21600" y="0"/>
              <wp:lineTo x="-655" y="0"/>
            </wp:wrapPolygon>
          </wp:wrapTight>
          <wp:docPr id="6" name="Picture 1" descr="KSLS logo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LS logo Converted.jpg"/>
                  <pic:cNvPicPr/>
                </pic:nvPicPr>
                <pic:blipFill>
                  <a:blip r:embed="rId1"/>
                  <a:stretch>
                    <a:fillRect/>
                  </a:stretch>
                </pic:blipFill>
                <pic:spPr>
                  <a:xfrm>
                    <a:off x="0" y="0"/>
                    <a:ext cx="628650" cy="628650"/>
                  </a:xfrm>
                  <a:prstGeom prst="rect">
                    <a:avLst/>
                  </a:prstGeom>
                </pic:spPr>
              </pic:pic>
            </a:graphicData>
          </a:graphic>
        </wp:anchor>
      </w:drawing>
    </w:r>
    <w:r w:rsidR="00A1676E" w:rsidRPr="005D07E2">
      <w:rPr>
        <w:rFonts w:ascii="Arial" w:hAnsi="Arial" w:cs="Arial"/>
        <w:color w:val="FFFFFF" w:themeColor="background1"/>
        <w:sz w:val="24"/>
        <w:szCs w:val="24"/>
      </w:rPr>
      <w:t xml:space="preserve">KSLS          P.O.  BOX 757    ANDOVER, KS 67002        </w:t>
    </w:r>
    <w:r w:rsidR="00F41C3B">
      <w:rPr>
        <w:rFonts w:ascii="Arial" w:hAnsi="Arial" w:cs="Arial"/>
        <w:color w:val="FFFFFF" w:themeColor="background1"/>
        <w:sz w:val="24"/>
        <w:szCs w:val="24"/>
      </w:rPr>
      <w:t xml:space="preserve">    </w:t>
    </w:r>
    <w:r w:rsidR="00A1676E" w:rsidRPr="005D07E2">
      <w:rPr>
        <w:rFonts w:ascii="Arial" w:hAnsi="Arial" w:cs="Arial"/>
        <w:color w:val="FFFFFF" w:themeColor="background1"/>
        <w:sz w:val="24"/>
        <w:szCs w:val="24"/>
      </w:rPr>
      <w:t>316.680.5159</w:t>
    </w:r>
    <w:r w:rsidR="00980062">
      <w:rPr>
        <w:rFonts w:ascii="Arial" w:hAnsi="Arial" w:cs="Arial"/>
        <w:color w:val="FFFFFF" w:themeColor="background1"/>
        <w:sz w:val="24"/>
        <w:szCs w:val="24"/>
      </w:rPr>
      <w:t xml:space="preserve"> </w:t>
    </w:r>
    <w:r w:rsidR="00F41C3B">
      <w:rPr>
        <w:rFonts w:ascii="Arial" w:hAnsi="Arial" w:cs="Arial"/>
        <w:color w:val="FFFFFF" w:themeColor="background1"/>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9B2" w:rsidRDefault="00EA79B2" w:rsidP="000C244E">
      <w:pPr>
        <w:spacing w:after="0" w:line="240" w:lineRule="auto"/>
      </w:pPr>
      <w:r>
        <w:separator/>
      </w:r>
    </w:p>
  </w:footnote>
  <w:footnote w:type="continuationSeparator" w:id="0">
    <w:p w:rsidR="00EA79B2" w:rsidRDefault="00EA79B2" w:rsidP="000C2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4E" w:rsidRPr="005D07E2" w:rsidRDefault="00E848EA" w:rsidP="00F41C3B">
    <w:pPr>
      <w:pStyle w:val="Header"/>
      <w:rPr>
        <w:rFonts w:ascii="Arial" w:hAnsi="Arial" w:cs="Arial"/>
        <w:color w:val="FFFFFF" w:themeColor="background1"/>
        <w:sz w:val="24"/>
        <w:szCs w:val="24"/>
      </w:rPr>
    </w:pPr>
    <w:r w:rsidRPr="00E848EA">
      <w:rPr>
        <w:rFonts w:ascii="Arial" w:hAnsi="Arial" w:cs="Arial"/>
        <w:noProof/>
        <w:color w:val="FFFFFF" w:themeColor="background1"/>
        <w:sz w:val="28"/>
        <w:szCs w:val="28"/>
      </w:rPr>
      <w:pict>
        <v:shapetype id="_x0000_t109" coordsize="21600,21600" o:spt="109" path="m,l,21600r21600,l21600,xe">
          <v:stroke joinstyle="miter"/>
          <v:path gradientshapeok="t" o:connecttype="rect"/>
        </v:shapetype>
        <v:shape id="_x0000_s1029" type="#_x0000_t109" style="position:absolute;margin-left:5.25pt;margin-top:-6.6pt;width:440.25pt;height:27.6pt;z-index:-251658240" fillcolor="#548dd4 [1951]" stroked="f" strokecolor="#f2f2f2 [3041]" strokeweight="3pt">
          <v:shadow type="perspective" color="#243f60 [1604]" opacity=".5" offset="1pt" offset2="-1pt"/>
          <w10:wrap type="square"/>
        </v:shape>
      </w:pict>
    </w:r>
    <w:r w:rsidR="00A1676E">
      <w:rPr>
        <w:rFonts w:ascii="Arial" w:hAnsi="Arial" w:cs="Arial"/>
        <w:color w:val="FFFFFF" w:themeColor="background1"/>
        <w:sz w:val="28"/>
        <w:szCs w:val="28"/>
      </w:rPr>
      <w:tab/>
    </w:r>
    <w:r w:rsidR="000C244E" w:rsidRPr="005D07E2">
      <w:rPr>
        <w:rFonts w:ascii="Arial" w:hAnsi="Arial" w:cs="Arial"/>
        <w:color w:val="FFFFFF" w:themeColor="background1"/>
        <w:sz w:val="24"/>
        <w:szCs w:val="24"/>
      </w:rPr>
      <w:t>KANSAS</w:t>
    </w:r>
    <w:r w:rsidR="00825798" w:rsidRPr="005D07E2">
      <w:rPr>
        <w:rFonts w:ascii="Arial" w:hAnsi="Arial" w:cs="Arial"/>
        <w:color w:val="FFFFFF" w:themeColor="background1"/>
        <w:sz w:val="24"/>
        <w:szCs w:val="24"/>
      </w:rPr>
      <w:t xml:space="preserve"> </w:t>
    </w:r>
    <w:r w:rsidR="00980062">
      <w:rPr>
        <w:rFonts w:ascii="Arial" w:hAnsi="Arial" w:cs="Arial"/>
        <w:color w:val="FFFFFF" w:themeColor="background1"/>
        <w:sz w:val="24"/>
        <w:szCs w:val="24"/>
      </w:rPr>
      <w:t xml:space="preserve">  </w:t>
    </w:r>
    <w:r w:rsidR="005D07E2" w:rsidRPr="005D07E2">
      <w:rPr>
        <w:rFonts w:ascii="Arial" w:hAnsi="Arial" w:cs="Arial"/>
        <w:color w:val="FFFFFF" w:themeColor="background1"/>
        <w:sz w:val="24"/>
        <w:szCs w:val="24"/>
      </w:rPr>
      <w:t xml:space="preserve"> </w:t>
    </w:r>
    <w:r w:rsidR="00825798" w:rsidRPr="005D07E2">
      <w:rPr>
        <w:rFonts w:ascii="Arial" w:hAnsi="Arial" w:cs="Arial"/>
        <w:color w:val="FFFFFF" w:themeColor="background1"/>
        <w:sz w:val="24"/>
        <w:szCs w:val="24"/>
      </w:rPr>
      <w:t xml:space="preserve"> </w:t>
    </w:r>
    <w:r w:rsidR="000C244E" w:rsidRPr="005D07E2">
      <w:rPr>
        <w:rFonts w:ascii="Arial" w:hAnsi="Arial" w:cs="Arial"/>
        <w:color w:val="FFFFFF" w:themeColor="background1"/>
        <w:sz w:val="24"/>
        <w:szCs w:val="24"/>
      </w:rPr>
      <w:t xml:space="preserve"> SOCIETY</w:t>
    </w:r>
    <w:r w:rsidR="00825798" w:rsidRPr="005D07E2">
      <w:rPr>
        <w:rFonts w:ascii="Arial" w:hAnsi="Arial" w:cs="Arial"/>
        <w:color w:val="FFFFFF" w:themeColor="background1"/>
        <w:sz w:val="24"/>
        <w:szCs w:val="24"/>
      </w:rPr>
      <w:t xml:space="preserve"> </w:t>
    </w:r>
    <w:r w:rsidR="00980062">
      <w:rPr>
        <w:rFonts w:ascii="Arial" w:hAnsi="Arial" w:cs="Arial"/>
        <w:color w:val="FFFFFF" w:themeColor="background1"/>
        <w:sz w:val="24"/>
        <w:szCs w:val="24"/>
      </w:rPr>
      <w:t xml:space="preserve">  </w:t>
    </w:r>
    <w:r w:rsidR="00825798" w:rsidRPr="005D07E2">
      <w:rPr>
        <w:rFonts w:ascii="Arial" w:hAnsi="Arial" w:cs="Arial"/>
        <w:color w:val="FFFFFF" w:themeColor="background1"/>
        <w:sz w:val="24"/>
        <w:szCs w:val="24"/>
      </w:rPr>
      <w:t xml:space="preserve">  </w:t>
    </w:r>
    <w:r w:rsidR="000C244E" w:rsidRPr="005D07E2">
      <w:rPr>
        <w:rFonts w:ascii="Arial" w:hAnsi="Arial" w:cs="Arial"/>
        <w:color w:val="FFFFFF" w:themeColor="background1"/>
        <w:sz w:val="24"/>
        <w:szCs w:val="24"/>
      </w:rPr>
      <w:t xml:space="preserve"> OF</w:t>
    </w:r>
    <w:r w:rsidR="00980062">
      <w:rPr>
        <w:rFonts w:ascii="Arial" w:hAnsi="Arial" w:cs="Arial"/>
        <w:color w:val="FFFFFF" w:themeColor="background1"/>
        <w:sz w:val="24"/>
        <w:szCs w:val="24"/>
      </w:rPr>
      <w:t xml:space="preserve">  </w:t>
    </w:r>
    <w:r w:rsidR="00825798" w:rsidRPr="005D07E2">
      <w:rPr>
        <w:rFonts w:ascii="Arial" w:hAnsi="Arial" w:cs="Arial"/>
        <w:color w:val="FFFFFF" w:themeColor="background1"/>
        <w:sz w:val="24"/>
        <w:szCs w:val="24"/>
      </w:rPr>
      <w:t xml:space="preserve">   </w:t>
    </w:r>
    <w:r w:rsidR="000C244E" w:rsidRPr="005D07E2">
      <w:rPr>
        <w:rFonts w:ascii="Arial" w:hAnsi="Arial" w:cs="Arial"/>
        <w:color w:val="FFFFFF" w:themeColor="background1"/>
        <w:sz w:val="24"/>
        <w:szCs w:val="24"/>
      </w:rPr>
      <w:t xml:space="preserve"> LAND</w:t>
    </w:r>
    <w:r w:rsidR="00825798" w:rsidRPr="005D07E2">
      <w:rPr>
        <w:rFonts w:ascii="Arial" w:hAnsi="Arial" w:cs="Arial"/>
        <w:color w:val="FFFFFF" w:themeColor="background1"/>
        <w:sz w:val="24"/>
        <w:szCs w:val="24"/>
      </w:rPr>
      <w:t xml:space="preserve"> </w:t>
    </w:r>
    <w:r w:rsidR="00980062">
      <w:rPr>
        <w:rFonts w:ascii="Arial" w:hAnsi="Arial" w:cs="Arial"/>
        <w:color w:val="FFFFFF" w:themeColor="background1"/>
        <w:sz w:val="24"/>
        <w:szCs w:val="24"/>
      </w:rPr>
      <w:t xml:space="preserve">  </w:t>
    </w:r>
    <w:r w:rsidR="00825798" w:rsidRPr="005D07E2">
      <w:rPr>
        <w:rFonts w:ascii="Arial" w:hAnsi="Arial" w:cs="Arial"/>
        <w:color w:val="FFFFFF" w:themeColor="background1"/>
        <w:sz w:val="24"/>
        <w:szCs w:val="24"/>
      </w:rPr>
      <w:t xml:space="preserve">  </w:t>
    </w:r>
    <w:r w:rsidR="000C244E" w:rsidRPr="005D07E2">
      <w:rPr>
        <w:rFonts w:ascii="Arial" w:hAnsi="Arial" w:cs="Arial"/>
        <w:color w:val="FFFFFF" w:themeColor="background1"/>
        <w:sz w:val="24"/>
        <w:szCs w:val="24"/>
      </w:rPr>
      <w:t xml:space="preserve"> SURVEYORS </w:t>
    </w:r>
    <w:r w:rsidR="000C244E" w:rsidRPr="005D07E2">
      <w:rPr>
        <w:rFonts w:ascii="Arial" w:hAnsi="Arial" w:cs="Arial"/>
        <w:color w:val="FFFFFF" w:themeColor="background1"/>
        <w:sz w:val="24"/>
        <w:szCs w:val="24"/>
      </w:rPr>
      <w:tab/>
    </w:r>
    <w:r w:rsidR="00F41C3B">
      <w:rPr>
        <w:rFonts w:ascii="Arial" w:hAnsi="Arial" w:cs="Arial"/>
        <w:noProof/>
        <w:color w:val="FFFFFF" w:themeColor="background1"/>
        <w:sz w:val="24"/>
        <w:szCs w:val="24"/>
      </w:rPr>
      <w:drawing>
        <wp:anchor distT="0" distB="0" distL="114300" distR="114300" simplePos="0" relativeHeight="251659264" behindDoc="0" locked="0" layoutInCell="1" allowOverlap="1">
          <wp:simplePos x="0" y="0"/>
          <wp:positionH relativeFrom="character">
            <wp:posOffset>-142875</wp:posOffset>
          </wp:positionH>
          <wp:positionV relativeFrom="paragraph">
            <wp:posOffset>-247650</wp:posOffset>
          </wp:positionV>
          <wp:extent cx="647700" cy="638175"/>
          <wp:effectExtent l="19050" t="0" r="0" b="0"/>
          <wp:wrapTopAndBottom/>
          <wp:docPr id="1" name="Picture 0" descr="KSLS logo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LS logo Converted.jpg"/>
                  <pic:cNvPicPr/>
                </pic:nvPicPr>
                <pic:blipFill>
                  <a:blip r:embed="rId1"/>
                  <a:stretch>
                    <a:fillRect/>
                  </a:stretch>
                </pic:blipFill>
                <pic:spPr>
                  <a:xfrm>
                    <a:off x="0" y="0"/>
                    <a:ext cx="647700" cy="638175"/>
                  </a:xfrm>
                  <a:prstGeom prst="rect">
                    <a:avLst/>
                  </a:prstGeom>
                  <a:noFill/>
                </pic:spPr>
              </pic:pic>
            </a:graphicData>
          </a:graphic>
        </wp:anchor>
      </w:drawing>
    </w:r>
  </w:p>
  <w:p w:rsidR="000C244E" w:rsidRPr="00A1676E" w:rsidRDefault="000C244E" w:rsidP="00A1676E">
    <w:pPr>
      <w:pStyle w:val="Header"/>
      <w:jc w:val="center"/>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colormenu v:ext="edit" fillcolor="none [1951]" strokecolor="none" shadowcolor="none"/>
    </o:shapedefaults>
    <o:shapelayout v:ext="edit">
      <o:idmap v:ext="edit" data="1"/>
    </o:shapelayout>
  </w:hdrShapeDefaults>
  <w:footnotePr>
    <w:footnote w:id="-1"/>
    <w:footnote w:id="0"/>
  </w:footnotePr>
  <w:endnotePr>
    <w:endnote w:id="-1"/>
    <w:endnote w:id="0"/>
  </w:endnotePr>
  <w:compat/>
  <w:rsids>
    <w:rsidRoot w:val="000C244E"/>
    <w:rsid w:val="000B64E3"/>
    <w:rsid w:val="000C244E"/>
    <w:rsid w:val="005D07E2"/>
    <w:rsid w:val="006F219E"/>
    <w:rsid w:val="007A26BC"/>
    <w:rsid w:val="00825798"/>
    <w:rsid w:val="00980062"/>
    <w:rsid w:val="00A1676E"/>
    <w:rsid w:val="00CE1D56"/>
    <w:rsid w:val="00DB4265"/>
    <w:rsid w:val="00DD5DC5"/>
    <w:rsid w:val="00DF2789"/>
    <w:rsid w:val="00E848EA"/>
    <w:rsid w:val="00EA79B2"/>
    <w:rsid w:val="00F41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951]" strokecolor="none"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44E"/>
  </w:style>
  <w:style w:type="paragraph" w:styleId="Footer">
    <w:name w:val="footer"/>
    <w:basedOn w:val="Normal"/>
    <w:link w:val="FooterChar"/>
    <w:uiPriority w:val="99"/>
    <w:semiHidden/>
    <w:unhideWhenUsed/>
    <w:rsid w:val="000C24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244E"/>
  </w:style>
  <w:style w:type="paragraph" w:styleId="BalloonText">
    <w:name w:val="Balloon Text"/>
    <w:basedOn w:val="Normal"/>
    <w:link w:val="BalloonTextChar"/>
    <w:uiPriority w:val="99"/>
    <w:semiHidden/>
    <w:unhideWhenUsed/>
    <w:rsid w:val="000C2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8C84-B2D5-4B19-B03A-DC7360B9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SOCIETY OF LAND SURVEYORS</dc:title>
  <dc:creator>Valeri Peltier</dc:creator>
  <cp:lastModifiedBy>Valeri</cp:lastModifiedBy>
  <cp:revision>2</cp:revision>
  <cp:lastPrinted>2011-04-25T20:23:00Z</cp:lastPrinted>
  <dcterms:created xsi:type="dcterms:W3CDTF">2016-04-18T16:12:00Z</dcterms:created>
  <dcterms:modified xsi:type="dcterms:W3CDTF">2016-04-18T16:12:00Z</dcterms:modified>
</cp:coreProperties>
</file>